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BB992" w14:textId="77777777" w:rsidR="00FB7B78" w:rsidRPr="00FB7B78" w:rsidRDefault="00FB7B78" w:rsidP="00FB7B78">
      <w:pPr>
        <w:rPr>
          <w:rFonts w:ascii="Cordia New" w:eastAsia="Times New Roman" w:hAnsi="Cordia New" w:cs="Cordia New"/>
          <w:b/>
          <w:bCs/>
          <w:color w:val="FF0000"/>
          <w:sz w:val="36"/>
          <w:szCs w:val="36"/>
          <w:lang w:eastAsia="en-GB"/>
        </w:rPr>
      </w:pPr>
      <w:r w:rsidRPr="00FB7B78">
        <w:rPr>
          <w:rFonts w:ascii="Cordia New" w:eastAsia="Times New Roman" w:hAnsi="Cordia New" w:cs="Cordia New"/>
          <w:b/>
          <w:bCs/>
          <w:color w:val="FF0000"/>
          <w:sz w:val="36"/>
          <w:szCs w:val="36"/>
          <w:lang w:eastAsia="en-GB"/>
        </w:rPr>
        <w:t xml:space="preserve">Salomé’s beruchte sluierdans op een zilveren dienblad </w:t>
      </w:r>
    </w:p>
    <w:p w14:paraId="78625A06" w14:textId="2B9FD74F" w:rsidR="00FB7B78" w:rsidRDefault="00FB7B78" w:rsidP="00FB7B78">
      <w:pPr>
        <w:ind w:firstLine="720"/>
        <w:rPr>
          <w:rFonts w:ascii="Cordia New" w:eastAsia="Times New Roman" w:hAnsi="Cordia New" w:cs="Cordia New"/>
          <w:sz w:val="32"/>
          <w:szCs w:val="32"/>
          <w:lang w:eastAsia="en-GB"/>
        </w:rPr>
      </w:pPr>
      <w:r w:rsidRPr="00FB7B78">
        <w:rPr>
          <w:rFonts w:ascii="Cordia New" w:eastAsia="Times New Roman" w:hAnsi="Cordia New" w:cs="Cordia New"/>
          <w:sz w:val="32"/>
          <w:szCs w:val="32"/>
          <w:lang w:eastAsia="en-GB"/>
        </w:rPr>
        <w:t xml:space="preserve">Door Tessa Vannieuwenhuyze </w:t>
      </w:r>
    </w:p>
    <w:p w14:paraId="657B9CED" w14:textId="77777777" w:rsidR="00FB7B78" w:rsidRDefault="00FB7B78" w:rsidP="00FB7B78">
      <w:pPr>
        <w:jc w:val="both"/>
        <w:rPr>
          <w:rFonts w:ascii="Cordia New" w:eastAsia="Times New Roman" w:hAnsi="Cordia New" w:cs="Cordia New"/>
          <w:sz w:val="44"/>
          <w:szCs w:val="44"/>
          <w:lang w:eastAsia="en-GB"/>
        </w:rPr>
      </w:pPr>
    </w:p>
    <w:p w14:paraId="134BDAF9" w14:textId="77777777" w:rsidR="009C40B1" w:rsidRPr="009C40B1" w:rsidRDefault="009C40B1" w:rsidP="00FB7B78">
      <w:pPr>
        <w:jc w:val="both"/>
        <w:rPr>
          <w:rFonts w:ascii="Cordia New" w:eastAsia="Times New Roman" w:hAnsi="Cordia New" w:cs="Cordia New"/>
          <w:b/>
          <w:bCs/>
          <w:sz w:val="36"/>
          <w:szCs w:val="36"/>
          <w:lang w:val="nl-NL" w:eastAsia="en-GB"/>
        </w:rPr>
      </w:pPr>
      <w:r w:rsidRPr="009C40B1">
        <w:rPr>
          <w:rFonts w:ascii="Cordia New" w:eastAsia="Times New Roman" w:hAnsi="Cordia New" w:cs="Cordia New"/>
          <w:b/>
          <w:bCs/>
          <w:sz w:val="36"/>
          <w:szCs w:val="36"/>
          <w:lang w:val="nl-NL" w:eastAsia="en-GB"/>
        </w:rPr>
        <w:t xml:space="preserve">Een interdisciplinaire </w:t>
      </w:r>
      <w:proofErr w:type="spellStart"/>
      <w:r w:rsidRPr="009C40B1">
        <w:rPr>
          <w:rFonts w:ascii="Cordia New" w:eastAsia="Times New Roman" w:hAnsi="Cordia New" w:cs="Cordia New"/>
          <w:b/>
          <w:bCs/>
          <w:sz w:val="36"/>
          <w:szCs w:val="36"/>
          <w:lang w:val="nl-NL" w:eastAsia="en-GB"/>
        </w:rPr>
        <w:t>operainterventie</w:t>
      </w:r>
      <w:proofErr w:type="spellEnd"/>
    </w:p>
    <w:p w14:paraId="5671AEC4" w14:textId="7387A082" w:rsidR="00FB7B78" w:rsidRDefault="00FB7B78" w:rsidP="00FB7B78">
      <w:pPr>
        <w:jc w:val="both"/>
        <w:rPr>
          <w:rFonts w:ascii="Cordia New" w:eastAsia="Times New Roman" w:hAnsi="Cordia New" w:cs="Cordia New"/>
          <w:sz w:val="36"/>
          <w:szCs w:val="36"/>
          <w:lang w:eastAsia="en-GB"/>
        </w:rPr>
      </w:pPr>
      <w:r w:rsidRPr="00FB7B78">
        <w:rPr>
          <w:rFonts w:ascii="Cordia New" w:eastAsia="Times New Roman" w:hAnsi="Cordia New" w:cs="Cordia New"/>
          <w:sz w:val="36"/>
          <w:szCs w:val="36"/>
          <w:lang w:eastAsia="en-GB"/>
        </w:rPr>
        <w:t>Vanuit de observatie dat ook kunstvormen bepaalde doorheen de tijd gefixeerde connotaties met zich meedragen, boort oester</w:t>
      </w:r>
      <w:r w:rsidR="009C40B1">
        <w:rPr>
          <w:rFonts w:ascii="Cordia New" w:eastAsia="Times New Roman" w:hAnsi="Cordia New" w:cs="Cordia New"/>
          <w:sz w:val="36"/>
          <w:szCs w:val="36"/>
          <w:lang w:val="nl-NL" w:eastAsia="en-GB"/>
        </w:rPr>
        <w:t xml:space="preserve"> in deze voorstelling, </w:t>
      </w:r>
      <w:r w:rsidRPr="00FB7B78">
        <w:rPr>
          <w:rFonts w:ascii="Cordia New" w:eastAsia="Times New Roman" w:hAnsi="Cordia New" w:cs="Cordia New"/>
          <w:sz w:val="36"/>
          <w:szCs w:val="36"/>
          <w:lang w:eastAsia="en-GB"/>
        </w:rPr>
        <w:t>net zoals bij vorige creaties</w:t>
      </w:r>
      <w:r w:rsidR="009C40B1">
        <w:rPr>
          <w:rFonts w:ascii="Cordia New" w:eastAsia="Times New Roman" w:hAnsi="Cordia New" w:cs="Cordia New"/>
          <w:sz w:val="36"/>
          <w:szCs w:val="36"/>
          <w:lang w:val="nl-NL" w:eastAsia="en-GB"/>
        </w:rPr>
        <w:t xml:space="preserve">, </w:t>
      </w:r>
      <w:r w:rsidRPr="00FB7B78">
        <w:rPr>
          <w:rFonts w:ascii="Cordia New" w:eastAsia="Times New Roman" w:hAnsi="Cordia New" w:cs="Cordia New"/>
          <w:sz w:val="36"/>
          <w:szCs w:val="36"/>
          <w:lang w:eastAsia="en-GB"/>
        </w:rPr>
        <w:t>de rijke operatraditie aan. Er wordt een verbond gesmeed tussen de klassieke structuren die opera aanreikt, en de klanken van muziekartiesten die hun hand niet omdraaien voor experiment. De operawereld balanceert al geringe tijd op de dunne grens tussen ongenaakbaar vanuit de ivoren toren toekijken, of een expliciete beweging naar binnen maken. De typische kenmerken die opera structureren tot wat het is, worden parallel met de klassieke invulling van Salomé</w:t>
      </w:r>
      <w:r w:rsidR="009C40B1">
        <w:rPr>
          <w:rFonts w:ascii="Cordia New" w:eastAsia="Times New Roman" w:hAnsi="Cordia New" w:cs="Cordia New"/>
          <w:sz w:val="36"/>
          <w:szCs w:val="36"/>
          <w:lang w:val="nl-NL" w:eastAsia="en-GB"/>
        </w:rPr>
        <w:t xml:space="preserve">’s narratief </w:t>
      </w:r>
      <w:r w:rsidRPr="00FB7B78">
        <w:rPr>
          <w:rFonts w:ascii="Cordia New" w:eastAsia="Times New Roman" w:hAnsi="Cordia New" w:cs="Cordia New"/>
          <w:sz w:val="36"/>
          <w:szCs w:val="36"/>
          <w:lang w:eastAsia="en-GB"/>
        </w:rPr>
        <w:t>niet radicaal overboord gegooid, maar ingezet als de sleutel tot</w:t>
      </w:r>
      <w:r w:rsidR="009C40B1">
        <w:rPr>
          <w:rFonts w:ascii="Cordia New" w:eastAsia="Times New Roman" w:hAnsi="Cordia New" w:cs="Cordia New"/>
          <w:sz w:val="36"/>
          <w:szCs w:val="36"/>
          <w:lang w:val="nl-NL" w:eastAsia="en-GB"/>
        </w:rPr>
        <w:t xml:space="preserve"> verdere</w:t>
      </w:r>
      <w:r w:rsidRPr="00FB7B78">
        <w:rPr>
          <w:rFonts w:ascii="Cordia New" w:eastAsia="Times New Roman" w:hAnsi="Cordia New" w:cs="Cordia New"/>
          <w:sz w:val="36"/>
          <w:szCs w:val="36"/>
          <w:lang w:eastAsia="en-GB"/>
        </w:rPr>
        <w:t xml:space="preserve"> reflectie.</w:t>
      </w:r>
    </w:p>
    <w:p w14:paraId="5E44D723" w14:textId="77777777" w:rsidR="00FB7B78" w:rsidRDefault="00FB7B78" w:rsidP="00FB7B78">
      <w:pPr>
        <w:jc w:val="both"/>
        <w:rPr>
          <w:rFonts w:ascii="Cordia New" w:eastAsia="Times New Roman" w:hAnsi="Cordia New" w:cs="Cordia New"/>
          <w:sz w:val="36"/>
          <w:szCs w:val="36"/>
          <w:lang w:eastAsia="en-GB"/>
        </w:rPr>
      </w:pPr>
    </w:p>
    <w:p w14:paraId="29856C66" w14:textId="77777777" w:rsidR="00FB7B78" w:rsidRDefault="00FB7B78" w:rsidP="00FB7B78">
      <w:pPr>
        <w:jc w:val="both"/>
        <w:rPr>
          <w:rFonts w:ascii="Cordia New" w:eastAsia="Times New Roman" w:hAnsi="Cordia New" w:cs="Cordia New"/>
          <w:sz w:val="36"/>
          <w:szCs w:val="36"/>
          <w:lang w:eastAsia="en-GB"/>
        </w:rPr>
      </w:pPr>
      <w:r w:rsidRPr="00FB7B78">
        <w:rPr>
          <w:rFonts w:ascii="Cordia New" w:eastAsia="Times New Roman" w:hAnsi="Cordia New" w:cs="Cordia New"/>
          <w:i/>
          <w:iCs/>
          <w:sz w:val="36"/>
          <w:szCs w:val="36"/>
          <w:lang w:eastAsia="en-GB"/>
        </w:rPr>
        <w:t>Dance of the Seven Veils</w:t>
      </w:r>
      <w:r w:rsidRPr="00FB7B78">
        <w:rPr>
          <w:rFonts w:ascii="Cordia New" w:eastAsia="Times New Roman" w:hAnsi="Cordia New" w:cs="Cordia New"/>
          <w:sz w:val="36"/>
          <w:szCs w:val="36"/>
          <w:lang w:eastAsia="en-GB"/>
        </w:rPr>
        <w:t xml:space="preserve"> neemt de ietwat ongemakkelijke bijklanken van opera als tijdverdrijf voor de upper class mee in een dialoog met artiesten die expliciet in het hier-en-nu verankerd zitten. Met hun onverwachte instrumentarium trekken Colin H. Van Eeckhout (CHVE, Amenra) en Pieter-Jan Van Assche (Innerwoud) samen met sopraan Astrid Stockman een kolkende klankmuur op. Op dit plateau van onder andere zang, draailier en contrabas wordt Salomé’s choreografie opgediend door danser German Jauregui. Als mannelijke danser laveert Jauregui langs de gevoeligheden van een vrouwelijk icoon dat instinctief nooit aan zijn morfologie gelinkt zou worden. In het zoeken naar aanknopingspunten, werpt hij zich in de extase van Salomé langs de scène-elementen die beeldhouwer Rui Barros in de hoedanigheid van kunstenaar op scène vormgeeft. Barros veruitwendigt een perpetuum mobile van binnen en buiten, van externe blik en introspectie, waar ook hij zelf in vervat zit. </w:t>
      </w:r>
    </w:p>
    <w:p w14:paraId="4D4527A4" w14:textId="77777777" w:rsidR="00FB7B78" w:rsidRDefault="00FB7B78" w:rsidP="00FB7B78">
      <w:pPr>
        <w:jc w:val="both"/>
        <w:rPr>
          <w:rFonts w:ascii="Cordia New" w:eastAsia="Times New Roman" w:hAnsi="Cordia New" w:cs="Cordia New"/>
          <w:sz w:val="36"/>
          <w:szCs w:val="36"/>
          <w:lang w:eastAsia="en-GB"/>
        </w:rPr>
      </w:pPr>
    </w:p>
    <w:p w14:paraId="35A079F1" w14:textId="4FDC0F28" w:rsidR="00FB7B78" w:rsidRPr="00FB7B78" w:rsidRDefault="00FB7B78" w:rsidP="00FB7B78">
      <w:pPr>
        <w:jc w:val="both"/>
        <w:rPr>
          <w:rFonts w:ascii="Cordia New" w:eastAsia="Times New Roman" w:hAnsi="Cordia New" w:cs="Cordia New"/>
          <w:sz w:val="36"/>
          <w:szCs w:val="36"/>
          <w:lang w:eastAsia="en-GB"/>
        </w:rPr>
      </w:pPr>
      <w:r w:rsidRPr="00FB7B78">
        <w:rPr>
          <w:rFonts w:ascii="Cordia New" w:eastAsia="Times New Roman" w:hAnsi="Cordia New" w:cs="Cordia New"/>
          <w:i/>
          <w:iCs/>
          <w:sz w:val="36"/>
          <w:szCs w:val="36"/>
          <w:lang w:eastAsia="en-GB"/>
        </w:rPr>
        <w:t>Dance of the Seven Veils’</w:t>
      </w:r>
      <w:r w:rsidRPr="00FB7B78">
        <w:rPr>
          <w:rFonts w:ascii="Cordia New" w:eastAsia="Times New Roman" w:hAnsi="Cordia New" w:cs="Cordia New"/>
          <w:sz w:val="36"/>
          <w:szCs w:val="36"/>
          <w:lang w:eastAsia="en-GB"/>
        </w:rPr>
        <w:t xml:space="preserve"> Salomé verstrikt en stuwt eindeloos voort, wat zich vertaalt op de bühne in een totaalkunstwerk van artistieke affiniteiten voorbij genreconventies. Vanuit hun onderling verschillende posities als artiest en persoon, kleuren de performers Salomé’ in, geleid door potentiële verwantschappen. In het resultaat van precies dat doorwrochte creatieproces, krijgt de toeschouwer de kans om een glimp op te vangen van deze ondoorgrondelijke figuur, wiens schaduw ons immer flankeert. </w:t>
      </w:r>
    </w:p>
    <w:p w14:paraId="6872E3B2" w14:textId="4085E910" w:rsidR="00FB7B78" w:rsidRPr="00FB7B78" w:rsidRDefault="00FB7B78" w:rsidP="00FB7B78">
      <w:pPr>
        <w:rPr>
          <w:b/>
          <w:bCs/>
        </w:rPr>
      </w:pPr>
    </w:p>
    <w:p w14:paraId="51AC0B90" w14:textId="18923E1A" w:rsidR="00FB7B78" w:rsidRPr="00FB7B78" w:rsidRDefault="00FB7B78" w:rsidP="00FB7B78">
      <w:pPr>
        <w:jc w:val="both"/>
        <w:rPr>
          <w:rFonts w:ascii="Cordia New" w:eastAsia="Times New Roman" w:hAnsi="Cordia New" w:cs="Cordia New"/>
          <w:b/>
          <w:bCs/>
          <w:sz w:val="36"/>
          <w:szCs w:val="36"/>
          <w:lang w:eastAsia="en-GB"/>
        </w:rPr>
      </w:pPr>
      <w:r>
        <w:rPr>
          <w:rFonts w:ascii="Cordia New" w:eastAsia="Times New Roman" w:hAnsi="Cordia New" w:cs="Cordia New"/>
          <w:b/>
          <w:bCs/>
          <w:sz w:val="36"/>
          <w:szCs w:val="36"/>
          <w:lang w:val="nl-NL" w:eastAsia="en-GB"/>
        </w:rPr>
        <w:lastRenderedPageBreak/>
        <w:t>Tussen</w:t>
      </w:r>
      <w:r w:rsidRPr="00FB7B78">
        <w:rPr>
          <w:rFonts w:ascii="Cordia New" w:eastAsia="Times New Roman" w:hAnsi="Cordia New" w:cs="Cordia New"/>
          <w:b/>
          <w:bCs/>
          <w:sz w:val="36"/>
          <w:szCs w:val="36"/>
          <w:lang w:eastAsia="en-GB"/>
        </w:rPr>
        <w:t xml:space="preserve"> pleasing and pleasure </w:t>
      </w:r>
    </w:p>
    <w:p w14:paraId="6C48EAEE" w14:textId="77777777" w:rsidR="00FB7B78" w:rsidRDefault="00FB7B78" w:rsidP="00FB7B78">
      <w:pPr>
        <w:jc w:val="both"/>
        <w:rPr>
          <w:rFonts w:ascii="Cordia New" w:eastAsia="Times New Roman" w:hAnsi="Cordia New" w:cs="Cordia New"/>
          <w:sz w:val="36"/>
          <w:szCs w:val="36"/>
          <w:lang w:eastAsia="en-GB"/>
        </w:rPr>
      </w:pPr>
      <w:r>
        <w:rPr>
          <w:rFonts w:ascii="Cordia New" w:eastAsia="Times New Roman" w:hAnsi="Cordia New" w:cs="Cordia New"/>
          <w:sz w:val="36"/>
          <w:szCs w:val="36"/>
          <w:lang w:val="nl-NL" w:eastAsia="en-GB"/>
        </w:rPr>
        <w:t xml:space="preserve">De </w:t>
      </w:r>
      <w:proofErr w:type="spellStart"/>
      <w:r>
        <w:rPr>
          <w:rFonts w:ascii="Cordia New" w:eastAsia="Times New Roman" w:hAnsi="Cordia New" w:cs="Cordia New"/>
          <w:sz w:val="36"/>
          <w:szCs w:val="36"/>
          <w:lang w:val="nl-NL" w:eastAsia="en-GB"/>
        </w:rPr>
        <w:t>z</w:t>
      </w:r>
      <w:proofErr w:type="spellEnd"/>
      <w:r w:rsidRPr="00FB7B78">
        <w:rPr>
          <w:rFonts w:ascii="Cordia New" w:eastAsia="Times New Roman" w:hAnsi="Cordia New" w:cs="Cordia New"/>
          <w:sz w:val="36"/>
          <w:szCs w:val="36"/>
          <w:lang w:eastAsia="en-GB"/>
        </w:rPr>
        <w:t xml:space="preserve">even sluiers </w:t>
      </w:r>
      <w:r>
        <w:rPr>
          <w:rFonts w:ascii="Cordia New" w:eastAsia="Times New Roman" w:hAnsi="Cordia New" w:cs="Cordia New"/>
          <w:sz w:val="36"/>
          <w:szCs w:val="36"/>
          <w:lang w:val="nl-NL" w:eastAsia="en-GB"/>
        </w:rPr>
        <w:t xml:space="preserve">van de Bijbelse prinses en haar verleidingsdans vormen het uitgangspunt in deze voorstelling om in kaart te brengen wie en </w:t>
      </w:r>
      <w:r w:rsidRPr="00FB7B78">
        <w:rPr>
          <w:rFonts w:ascii="Cordia New" w:eastAsia="Times New Roman" w:hAnsi="Cordia New" w:cs="Cordia New"/>
          <w:sz w:val="36"/>
          <w:szCs w:val="36"/>
          <w:lang w:eastAsia="en-GB"/>
        </w:rPr>
        <w:t xml:space="preserve">wat de existentie van </w:t>
      </w:r>
      <w:r w:rsidRPr="00FB7B78">
        <w:rPr>
          <w:rFonts w:ascii="Cordia New" w:eastAsia="Times New Roman" w:hAnsi="Cordia New" w:cs="Cordia New"/>
          <w:b/>
          <w:bCs/>
          <w:sz w:val="36"/>
          <w:szCs w:val="36"/>
          <w:lang w:eastAsia="en-GB"/>
        </w:rPr>
        <w:t>Salomé</w:t>
      </w:r>
      <w:r w:rsidRPr="00FB7B78">
        <w:rPr>
          <w:rFonts w:ascii="Cordia New" w:eastAsia="Times New Roman" w:hAnsi="Cordia New" w:cs="Cordia New"/>
          <w:sz w:val="36"/>
          <w:szCs w:val="36"/>
          <w:lang w:eastAsia="en-GB"/>
        </w:rPr>
        <w:t xml:space="preserve"> (German Jauregui) voedt. Als historisch gegroeid artefact is ze de moule van een ontluikende vrouw die haar positie zoekt. Haar weg banend doorheen verwachtingen en zelfrealisatie, geeft ze haar gedaante gestalte en probeert ze die op de rails te houden. Ze groeit op in de schoot van </w:t>
      </w:r>
      <w:r w:rsidRPr="00FB7B78">
        <w:rPr>
          <w:rFonts w:ascii="Cordia New" w:eastAsia="Times New Roman" w:hAnsi="Cordia New" w:cs="Cordia New"/>
          <w:b/>
          <w:bCs/>
          <w:sz w:val="36"/>
          <w:szCs w:val="36"/>
          <w:lang w:eastAsia="en-GB"/>
        </w:rPr>
        <w:t>Herodias</w:t>
      </w:r>
      <w:r w:rsidRPr="00FB7B78">
        <w:rPr>
          <w:rFonts w:ascii="Cordia New" w:eastAsia="Times New Roman" w:hAnsi="Cordia New" w:cs="Cordia New"/>
          <w:sz w:val="36"/>
          <w:szCs w:val="36"/>
          <w:lang w:eastAsia="en-GB"/>
        </w:rPr>
        <w:t xml:space="preserve"> (Astrid Stockman), die strategisch hertrouwde met de broer van haar man en zich daarmee het oordeel van Johannes de Doper op de nek haalde. Als moederkloek biedt zij haar dochter houvast, maar projecteert ze eveneens onbewust eigen verlangens op een jongere, en betere versie van zichzelf.</w:t>
      </w:r>
    </w:p>
    <w:p w14:paraId="20F896C9" w14:textId="77777777" w:rsidR="00FB7B78" w:rsidRDefault="00FB7B78" w:rsidP="00FB7B78">
      <w:pPr>
        <w:jc w:val="both"/>
        <w:rPr>
          <w:rFonts w:ascii="Cordia New" w:eastAsia="Times New Roman" w:hAnsi="Cordia New" w:cs="Cordia New"/>
          <w:sz w:val="36"/>
          <w:szCs w:val="36"/>
          <w:lang w:eastAsia="en-GB"/>
        </w:rPr>
      </w:pPr>
    </w:p>
    <w:p w14:paraId="6C983A48" w14:textId="1B88F422" w:rsidR="00FB7B78" w:rsidRDefault="00FB7B78" w:rsidP="00FB7B78">
      <w:pPr>
        <w:jc w:val="both"/>
        <w:rPr>
          <w:rFonts w:ascii="Cordia New" w:eastAsia="Times New Roman" w:hAnsi="Cordia New" w:cs="Cordia New"/>
          <w:sz w:val="36"/>
          <w:szCs w:val="36"/>
          <w:lang w:eastAsia="en-GB"/>
        </w:rPr>
      </w:pPr>
      <w:r w:rsidRPr="00FB7B78">
        <w:rPr>
          <w:rFonts w:ascii="Cordia New" w:eastAsia="Times New Roman" w:hAnsi="Cordia New" w:cs="Cordia New"/>
          <w:sz w:val="36"/>
          <w:szCs w:val="36"/>
          <w:lang w:eastAsia="en-GB"/>
        </w:rPr>
        <w:t xml:space="preserve">De diepgewortelde, universele drang naar ouderlijke validatie krijgt een nog zuriger randje ten opzichte van haar </w:t>
      </w:r>
      <w:r>
        <w:rPr>
          <w:rFonts w:ascii="Cordia New" w:eastAsia="Times New Roman" w:hAnsi="Cordia New" w:cs="Cordia New"/>
          <w:sz w:val="36"/>
          <w:szCs w:val="36"/>
          <w:lang w:val="nl-NL" w:eastAsia="en-GB"/>
        </w:rPr>
        <w:t>stief</w:t>
      </w:r>
      <w:r w:rsidRPr="00FB7B78">
        <w:rPr>
          <w:rFonts w:ascii="Cordia New" w:eastAsia="Times New Roman" w:hAnsi="Cordia New" w:cs="Cordia New"/>
          <w:sz w:val="36"/>
          <w:szCs w:val="36"/>
          <w:lang w:eastAsia="en-GB"/>
        </w:rPr>
        <w:t xml:space="preserve">vader </w:t>
      </w:r>
      <w:r w:rsidRPr="00FB7B78">
        <w:rPr>
          <w:rFonts w:ascii="Cordia New" w:eastAsia="Times New Roman" w:hAnsi="Cordia New" w:cs="Cordia New"/>
          <w:b/>
          <w:bCs/>
          <w:sz w:val="36"/>
          <w:szCs w:val="36"/>
          <w:lang w:eastAsia="en-GB"/>
        </w:rPr>
        <w:t>Herodes</w:t>
      </w:r>
      <w:r w:rsidRPr="00FB7B78">
        <w:rPr>
          <w:rFonts w:ascii="Cordia New" w:eastAsia="Times New Roman" w:hAnsi="Cordia New" w:cs="Cordia New"/>
          <w:sz w:val="36"/>
          <w:szCs w:val="36"/>
          <w:lang w:eastAsia="en-GB"/>
        </w:rPr>
        <w:t xml:space="preserve"> (Pieter-Jan Van Assche), die er een fulltime job op na houdt met zich volmonding in de verlokkingen van het leven te storten. Eén daarvan is de dans die hij van z’n dochter afdwingt, en daarmee onbewust </w:t>
      </w:r>
      <w:r w:rsidRPr="00FB7B78">
        <w:rPr>
          <w:rFonts w:ascii="Cordia New" w:eastAsia="Times New Roman" w:hAnsi="Cordia New" w:cs="Cordia New"/>
          <w:b/>
          <w:bCs/>
          <w:sz w:val="36"/>
          <w:szCs w:val="36"/>
          <w:lang w:eastAsia="en-GB"/>
        </w:rPr>
        <w:t>Johannes de Doper</w:t>
      </w:r>
      <w:r w:rsidRPr="00FB7B78">
        <w:rPr>
          <w:rFonts w:ascii="Cordia New" w:eastAsia="Times New Roman" w:hAnsi="Cordia New" w:cs="Cordia New"/>
          <w:sz w:val="36"/>
          <w:szCs w:val="36"/>
          <w:lang w:eastAsia="en-GB"/>
        </w:rPr>
        <w:t xml:space="preserve"> (Colin H. Van Eeckhout) de finale genadeslag geeft. Achter de schermen schaarde hij zich nochtans aan zijn kant, uit ontzag voor het morele kompas dat hij uitdraagt. Het waardenen normenkader waar hij mee vergroeid zit, is een pijnlijk struikblok voor Salomé. Ze valt voor Johannes’ volharding en rechtlijnigheid, maar hij keert zich van haar af. Zijn weigering om haar in haar anders-zijn te ontmoeten, levert een frustrerende onbeantwoorde liefde op, die het vuur aan de lont steekt van hoe Salomé tot op de dag van vandaag wordt getypeerd. </w:t>
      </w:r>
    </w:p>
    <w:p w14:paraId="653DFC2C" w14:textId="77777777" w:rsidR="00FB7B78" w:rsidRDefault="00FB7B78" w:rsidP="00FB7B78">
      <w:pPr>
        <w:jc w:val="both"/>
        <w:rPr>
          <w:rFonts w:ascii="Cordia New" w:eastAsia="Times New Roman" w:hAnsi="Cordia New" w:cs="Cordia New"/>
          <w:sz w:val="36"/>
          <w:szCs w:val="36"/>
          <w:lang w:eastAsia="en-GB"/>
        </w:rPr>
      </w:pPr>
    </w:p>
    <w:p w14:paraId="7A17F2E9" w14:textId="77777777" w:rsidR="00242728" w:rsidRDefault="00FB7B78" w:rsidP="00FB7B78">
      <w:pPr>
        <w:jc w:val="both"/>
        <w:rPr>
          <w:rFonts w:ascii="Cordia New" w:eastAsia="Times New Roman" w:hAnsi="Cordia New" w:cs="Cordia New"/>
          <w:sz w:val="36"/>
          <w:szCs w:val="36"/>
          <w:lang w:eastAsia="en-GB"/>
        </w:rPr>
      </w:pPr>
      <w:r w:rsidRPr="00FB7B78">
        <w:rPr>
          <w:rFonts w:ascii="Cordia New" w:eastAsia="Times New Roman" w:hAnsi="Cordia New" w:cs="Cordia New"/>
          <w:sz w:val="36"/>
          <w:szCs w:val="36"/>
          <w:lang w:eastAsia="en-GB"/>
        </w:rPr>
        <w:t xml:space="preserve">De verstofte sluiers waaronder Salomé bedolven raakte, evoceren een schimmenspel van projecties dat evenzeer onze hoogstpersoonlijke gevoelswereld, als dagelijkse structuren op verschillende niveaus bespeelt. Ze werpen op hoe de mens een speelbal is van zijn omgeving, maar daarbij ook geconfronteerd wordt met eigen agency en de daaruit voortvloeiende gevolgen. Een verdieping van de collectieve Salomé verbeelding ontmantelt veel meer dan clichés over vrouwelijkheid. In haar verwikkeling met anderen, moet ze steeds op zoek naar de verhouding tussen zelfontplooiing, zelfverwezenlijking en zelfbehoud. </w:t>
      </w:r>
    </w:p>
    <w:p w14:paraId="30D6B9DC" w14:textId="77777777" w:rsidR="00242728" w:rsidRDefault="00242728" w:rsidP="00FB7B78">
      <w:pPr>
        <w:jc w:val="both"/>
        <w:rPr>
          <w:rFonts w:ascii="Cordia New" w:eastAsia="Times New Roman" w:hAnsi="Cordia New" w:cs="Cordia New"/>
          <w:sz w:val="36"/>
          <w:szCs w:val="36"/>
          <w:lang w:eastAsia="en-GB"/>
        </w:rPr>
      </w:pPr>
    </w:p>
    <w:p w14:paraId="633917C4" w14:textId="77777777" w:rsidR="00242728" w:rsidRDefault="00FB7B78" w:rsidP="00FB7B78">
      <w:pPr>
        <w:jc w:val="both"/>
        <w:rPr>
          <w:rFonts w:ascii="Cordia New" w:eastAsia="Times New Roman" w:hAnsi="Cordia New" w:cs="Cordia New"/>
          <w:sz w:val="36"/>
          <w:szCs w:val="36"/>
          <w:lang w:eastAsia="en-GB"/>
        </w:rPr>
      </w:pPr>
      <w:r w:rsidRPr="00FB7B78">
        <w:rPr>
          <w:rFonts w:ascii="Cordia New" w:eastAsia="Times New Roman" w:hAnsi="Cordia New" w:cs="Cordia New"/>
          <w:sz w:val="36"/>
          <w:szCs w:val="36"/>
          <w:lang w:eastAsia="en-GB"/>
        </w:rPr>
        <w:lastRenderedPageBreak/>
        <w:t>Ze lijkt te willen loskomen uit tradities en familiestructuren, maar botst op de tegendraadsheid van transgressie. Wat haar karakteriseert, is een diepmenselijke twijfel die gepaard gaat met een meedogenloze daadkracht. Wanneer we erin slagen om voorbij de façade van provocatie te kijken, plaatst Salomé’s verschijning innerlijke verstilling en veruiterlijkt drama tegenover elkaar. De onontkoombaarheid van het eigene ten opzichte van de ander komt daarbij naar de oppervlakte. Beknotting en confrontatie ontmoeten elkaar in een samenspel van beiden.</w:t>
      </w:r>
    </w:p>
    <w:p w14:paraId="7A1B5CF1" w14:textId="77777777" w:rsidR="00242728" w:rsidRDefault="00242728" w:rsidP="00FB7B78">
      <w:pPr>
        <w:jc w:val="both"/>
        <w:rPr>
          <w:rFonts w:ascii="Cordia New" w:eastAsia="Times New Roman" w:hAnsi="Cordia New" w:cs="Cordia New"/>
          <w:sz w:val="36"/>
          <w:szCs w:val="36"/>
          <w:lang w:eastAsia="en-GB"/>
        </w:rPr>
      </w:pPr>
    </w:p>
    <w:p w14:paraId="1121419C" w14:textId="06C9857C" w:rsidR="00FB7B78" w:rsidRDefault="00FB7B78" w:rsidP="00FB7B78">
      <w:pPr>
        <w:jc w:val="both"/>
        <w:rPr>
          <w:rFonts w:ascii="Cordia New" w:eastAsia="Times New Roman" w:hAnsi="Cordia New" w:cs="Cordia New"/>
          <w:sz w:val="36"/>
          <w:szCs w:val="36"/>
          <w:lang w:eastAsia="en-GB"/>
        </w:rPr>
      </w:pPr>
      <w:r w:rsidRPr="00FB7B78">
        <w:rPr>
          <w:rFonts w:ascii="Cordia New" w:eastAsia="Times New Roman" w:hAnsi="Cordia New" w:cs="Cordia New"/>
          <w:sz w:val="36"/>
          <w:szCs w:val="36"/>
          <w:lang w:eastAsia="en-GB"/>
        </w:rPr>
        <w:t xml:space="preserve">Dance of the Seven Veils kleedt op deze manier Salomé uit met aandacht voor de kwetsbaarheid die een ontblotende beweging met zich meebrengt. Ontdaan van opgeplakte labels en zonder houvast van historische gegroeide interpretaties, speelt Salomé het spel van verhulling en onthulling tijdens deze voorstelling uit. Maar waar tekenen waarden en idealen zich werkelijk tegen af, als identiteit slechts een gedachtenconstructie is, een wilde verwerkelijking waar iedere creator mee aan de slag kan gaan? </w:t>
      </w:r>
    </w:p>
    <w:p w14:paraId="3EBD8304" w14:textId="77777777" w:rsidR="00FB7B78" w:rsidRDefault="00FB7B78" w:rsidP="00FB7B78">
      <w:pPr>
        <w:jc w:val="both"/>
        <w:rPr>
          <w:rFonts w:ascii="Cordia New" w:eastAsia="Times New Roman" w:hAnsi="Cordia New" w:cs="Cordia New"/>
          <w:sz w:val="36"/>
          <w:szCs w:val="36"/>
          <w:lang w:eastAsia="en-GB"/>
        </w:rPr>
      </w:pPr>
    </w:p>
    <w:p w14:paraId="04F1BAEB" w14:textId="50887E87" w:rsidR="00FB7B78" w:rsidRPr="00FB7B78" w:rsidRDefault="00242728" w:rsidP="00FB7B78">
      <w:pPr>
        <w:jc w:val="both"/>
        <w:rPr>
          <w:rFonts w:ascii="Cordia New" w:eastAsia="Times New Roman" w:hAnsi="Cordia New" w:cs="Cordia New"/>
          <w:b/>
          <w:bCs/>
          <w:sz w:val="36"/>
          <w:szCs w:val="36"/>
          <w:lang w:val="nl-NL" w:eastAsia="en-GB"/>
        </w:rPr>
      </w:pPr>
      <w:r>
        <w:rPr>
          <w:rFonts w:ascii="Cordia New" w:eastAsia="Times New Roman" w:hAnsi="Cordia New" w:cs="Cordia New"/>
          <w:b/>
          <w:bCs/>
          <w:sz w:val="36"/>
          <w:szCs w:val="36"/>
          <w:lang w:val="nl-NL" w:eastAsia="en-GB"/>
        </w:rPr>
        <w:t>A</w:t>
      </w:r>
      <w:r w:rsidR="009C40B1">
        <w:rPr>
          <w:rFonts w:ascii="Cordia New" w:eastAsia="Times New Roman" w:hAnsi="Cordia New" w:cs="Cordia New"/>
          <w:b/>
          <w:bCs/>
          <w:sz w:val="36"/>
          <w:szCs w:val="36"/>
          <w:lang w:val="nl-NL" w:eastAsia="en-GB"/>
        </w:rPr>
        <w:t>fpellen</w:t>
      </w:r>
      <w:r>
        <w:rPr>
          <w:rFonts w:ascii="Cordia New" w:eastAsia="Times New Roman" w:hAnsi="Cordia New" w:cs="Cordia New"/>
          <w:b/>
          <w:bCs/>
          <w:sz w:val="36"/>
          <w:szCs w:val="36"/>
          <w:lang w:val="nl-NL" w:eastAsia="en-GB"/>
        </w:rPr>
        <w:t>de projectielagen</w:t>
      </w:r>
    </w:p>
    <w:p w14:paraId="32709E2F" w14:textId="33125482" w:rsidR="00FB7B78" w:rsidRPr="00FB7B78" w:rsidRDefault="00FB7B78" w:rsidP="00FB7B78">
      <w:pPr>
        <w:jc w:val="both"/>
        <w:rPr>
          <w:rFonts w:ascii="Cordia New" w:eastAsia="Times New Roman" w:hAnsi="Cordia New" w:cs="Cordia New"/>
          <w:sz w:val="36"/>
          <w:szCs w:val="36"/>
          <w:lang w:val="nl-NL" w:eastAsia="en-GB"/>
        </w:rPr>
      </w:pPr>
      <w:proofErr w:type="spellStart"/>
      <w:r w:rsidRPr="00FB7B78">
        <w:rPr>
          <w:rFonts w:ascii="Cordia New" w:eastAsia="Times New Roman" w:hAnsi="Cordia New" w:cs="Cordia New"/>
          <w:sz w:val="36"/>
          <w:szCs w:val="36"/>
          <w:lang w:val="nl-NL" w:eastAsia="en-GB"/>
        </w:rPr>
        <w:t>Salomé</w:t>
      </w:r>
      <w:proofErr w:type="spellEnd"/>
      <w:r w:rsidRPr="00FB7B78">
        <w:rPr>
          <w:rFonts w:ascii="Cordia New" w:eastAsia="Times New Roman" w:hAnsi="Cordia New" w:cs="Cordia New"/>
          <w:sz w:val="36"/>
          <w:szCs w:val="36"/>
          <w:lang w:val="nl-NL" w:eastAsia="en-GB"/>
        </w:rPr>
        <w:t xml:space="preserve"> waart </w:t>
      </w:r>
      <w:r w:rsidR="00242728">
        <w:rPr>
          <w:rFonts w:ascii="Cordia New" w:eastAsia="Times New Roman" w:hAnsi="Cordia New" w:cs="Cordia New"/>
          <w:sz w:val="36"/>
          <w:szCs w:val="36"/>
          <w:lang w:val="nl-NL" w:eastAsia="en-GB"/>
        </w:rPr>
        <w:t xml:space="preserve">nog steeds </w:t>
      </w:r>
      <w:r w:rsidRPr="00FB7B78">
        <w:rPr>
          <w:rFonts w:ascii="Cordia New" w:eastAsia="Times New Roman" w:hAnsi="Cordia New" w:cs="Cordia New"/>
          <w:sz w:val="36"/>
          <w:szCs w:val="36"/>
          <w:lang w:val="nl-NL" w:eastAsia="en-GB"/>
        </w:rPr>
        <w:t>rond in onze collectieve verbeelding als een verleidelijk wezen.</w:t>
      </w:r>
      <w:r>
        <w:rPr>
          <w:rFonts w:ascii="Cordia New" w:eastAsia="Times New Roman" w:hAnsi="Cordia New" w:cs="Cordia New"/>
          <w:sz w:val="36"/>
          <w:szCs w:val="36"/>
          <w:lang w:val="nl-NL" w:eastAsia="en-GB"/>
        </w:rPr>
        <w:t xml:space="preserve"> </w:t>
      </w:r>
      <w:r w:rsidRPr="00FB7B78">
        <w:rPr>
          <w:rFonts w:ascii="Cordia New" w:eastAsia="Times New Roman" w:hAnsi="Cordia New" w:cs="Cordia New"/>
          <w:sz w:val="36"/>
          <w:szCs w:val="36"/>
          <w:lang w:val="nl-NL" w:eastAsia="en-GB"/>
        </w:rPr>
        <w:t xml:space="preserve">Ze blijft enerzijds trouw aan haar weergave als </w:t>
      </w:r>
      <w:r w:rsidRPr="00FB7B78">
        <w:rPr>
          <w:rFonts w:ascii="Cordia New" w:eastAsia="Times New Roman" w:hAnsi="Cordia New" w:cs="Cordia New"/>
          <w:sz w:val="36"/>
          <w:szCs w:val="36"/>
          <w:lang w:eastAsia="en-GB"/>
        </w:rPr>
        <w:t xml:space="preserve">beeldschone Bijbelse prinses, maar </w:t>
      </w:r>
      <w:r w:rsidRPr="00FB7B78">
        <w:rPr>
          <w:rFonts w:ascii="Cordia New" w:eastAsia="Times New Roman" w:hAnsi="Cordia New" w:cs="Cordia New"/>
          <w:sz w:val="36"/>
          <w:szCs w:val="36"/>
          <w:lang w:val="nl-NL" w:eastAsia="en-GB"/>
        </w:rPr>
        <w:t xml:space="preserve">ze is </w:t>
      </w:r>
      <w:r w:rsidRPr="00FB7B78">
        <w:rPr>
          <w:rFonts w:ascii="Cordia New" w:eastAsia="Times New Roman" w:hAnsi="Cordia New" w:cs="Cordia New"/>
          <w:sz w:val="36"/>
          <w:szCs w:val="36"/>
          <w:lang w:eastAsia="en-GB"/>
        </w:rPr>
        <w:t xml:space="preserve">ook een doortrapt wicht wiens doorgedreven verlangen de orde van de dag verstoort. </w:t>
      </w:r>
      <w:r w:rsidRPr="00FB7B78">
        <w:rPr>
          <w:rFonts w:ascii="Cordia New" w:eastAsia="Times New Roman" w:hAnsi="Cordia New" w:cs="Cordia New"/>
          <w:sz w:val="36"/>
          <w:szCs w:val="36"/>
          <w:lang w:val="nl-NL" w:eastAsia="en-GB"/>
        </w:rPr>
        <w:t>H</w:t>
      </w:r>
      <w:r w:rsidRPr="00FB7B78">
        <w:rPr>
          <w:rFonts w:ascii="Cordia New" w:eastAsia="Times New Roman" w:hAnsi="Cordia New" w:cs="Cordia New"/>
          <w:sz w:val="36"/>
          <w:szCs w:val="36"/>
          <w:lang w:eastAsia="en-GB"/>
        </w:rPr>
        <w:t xml:space="preserve">aar dans van de zeven sluiers, die Johannes de Doper het leven kost, bracht generaties het hoofd op hol. Steeds weer opnieuw werd de prinses van Judea door hoofdzakelijk mannen uitgebroed, waarmee ze in een rijtje kwam te staan van mythische vrouwen die eenzelfde lot toebedeeld werden. Iedereen spreekt over haar, maar spreekt het archetype van de verleidelijke vrouw </w:t>
      </w:r>
      <w:r w:rsidRPr="00FB7B78">
        <w:rPr>
          <w:rFonts w:ascii="Cordia New" w:eastAsia="Times New Roman" w:hAnsi="Cordia New" w:cs="Cordia New"/>
          <w:sz w:val="36"/>
          <w:szCs w:val="36"/>
          <w:lang w:val="nl-NL" w:eastAsia="en-GB"/>
        </w:rPr>
        <w:t xml:space="preserve">eigenlijk </w:t>
      </w:r>
      <w:r w:rsidRPr="00FB7B78">
        <w:rPr>
          <w:rFonts w:ascii="Cordia New" w:eastAsia="Times New Roman" w:hAnsi="Cordia New" w:cs="Cordia New"/>
          <w:sz w:val="36"/>
          <w:szCs w:val="36"/>
          <w:lang w:eastAsia="en-GB"/>
        </w:rPr>
        <w:t xml:space="preserve">(nog) voor zichzelf? De vanzelfsprekendheid van de figuur Salomé hult zich in verworven clichés en stereotypen. </w:t>
      </w:r>
    </w:p>
    <w:p w14:paraId="025FF235" w14:textId="77777777" w:rsidR="00FB7B78" w:rsidRDefault="00FB7B78" w:rsidP="00FB7B78">
      <w:pPr>
        <w:rPr>
          <w:rFonts w:ascii="Times New Roman" w:eastAsia="Times New Roman" w:hAnsi="Times New Roman" w:cs="Times New Roman"/>
          <w:lang w:eastAsia="en-GB"/>
        </w:rPr>
      </w:pPr>
    </w:p>
    <w:p w14:paraId="2925BFD1" w14:textId="77777777" w:rsidR="009C40B1" w:rsidRDefault="00FB7B78" w:rsidP="009C40B1">
      <w:pPr>
        <w:jc w:val="both"/>
        <w:rPr>
          <w:rFonts w:ascii="Cordia New" w:eastAsia="Times New Roman" w:hAnsi="Cordia New" w:cs="Cordia New"/>
          <w:sz w:val="36"/>
          <w:szCs w:val="36"/>
          <w:lang w:eastAsia="en-GB"/>
        </w:rPr>
      </w:pPr>
      <w:r w:rsidRPr="00FB7B78">
        <w:rPr>
          <w:rFonts w:ascii="Cordia New" w:eastAsia="Times New Roman" w:hAnsi="Cordia New" w:cs="Cordia New"/>
          <w:sz w:val="36"/>
          <w:szCs w:val="36"/>
          <w:lang w:eastAsia="en-GB"/>
        </w:rPr>
        <w:t xml:space="preserve">Waar Salomé in het Evangelie volgens Marcus nog als naamloze dochter haar opwachting maakt, ontketent ze in het fin-de-siècle een ware cultus. Het fatalisme en de algehele malaise inherent verbonden met haar verfijnde figuur, appelleren als geen ander aan beeldend kunstenaars en schrijvers. Niet verwonderlijk wanneer je weet dat een verleidingsdans en daaropvolgende onthoofding aan de grondslag van haar bestaan liggen. De donkere, opwindende context die Salomé zo karakteriseert, stolde </w:t>
      </w:r>
      <w:r w:rsidRPr="00FB7B78">
        <w:rPr>
          <w:rFonts w:ascii="Cordia New" w:eastAsia="Times New Roman" w:hAnsi="Cordia New" w:cs="Cordia New"/>
          <w:sz w:val="36"/>
          <w:szCs w:val="36"/>
          <w:lang w:eastAsia="en-GB"/>
        </w:rPr>
        <w:lastRenderedPageBreak/>
        <w:t xml:space="preserve">verder op scène tot een vrouwelijk ideaalbeeld dat opvallend genoeg nog steeds strookt met huidige verwachtingen van het ultiem feminiene. Als sensueel gevaarte in een oriëntaalse setting, belichaamt ze vergiftigd verlangen en een drang naar het onbekende. Ze is de vrouw die iedereen begeert, maar niemand wil zijn. Ingefluisterd door haar moeder en radeloos door afwijzing, helt de ongerepte onschuld van de jonge vrouw over naar slinkse strategie. Steeds weer opnieuw wordt haar doorslaggevende aandeel in de tragische teloorgang van haar ‘object of desire’ afgebeeld. De essentie van haar bestaan is onherroepelijk versmolten met het fatale momentum waarop Johannes de Doper er moet aan geloven. </w:t>
      </w:r>
    </w:p>
    <w:p w14:paraId="32F38CC5" w14:textId="77777777" w:rsidR="009C40B1" w:rsidRDefault="009C40B1" w:rsidP="009C40B1">
      <w:pPr>
        <w:jc w:val="both"/>
        <w:rPr>
          <w:rFonts w:ascii="Cordia New" w:eastAsia="Times New Roman" w:hAnsi="Cordia New" w:cs="Cordia New"/>
          <w:sz w:val="36"/>
          <w:szCs w:val="36"/>
          <w:lang w:eastAsia="en-GB"/>
        </w:rPr>
      </w:pPr>
    </w:p>
    <w:p w14:paraId="7D5FB691" w14:textId="283C78D0" w:rsidR="009C40B1" w:rsidRPr="009C40B1" w:rsidRDefault="00FB7B78" w:rsidP="009C40B1">
      <w:pPr>
        <w:jc w:val="both"/>
        <w:rPr>
          <w:rFonts w:ascii="Cordia New" w:eastAsia="Times New Roman" w:hAnsi="Cordia New" w:cs="Cordia New"/>
          <w:sz w:val="36"/>
          <w:szCs w:val="36"/>
          <w:lang w:eastAsia="en-GB"/>
        </w:rPr>
      </w:pPr>
      <w:r w:rsidRPr="00FB7B78">
        <w:rPr>
          <w:rFonts w:ascii="Cordia New" w:eastAsia="Times New Roman" w:hAnsi="Cordia New" w:cs="Cordia New"/>
          <w:sz w:val="36"/>
          <w:szCs w:val="36"/>
          <w:lang w:eastAsia="en-GB"/>
        </w:rPr>
        <w:t>De theatertekst die Oscar Wilde haar in 1891 toedichtte, rafelde de eindjes van haar archetype verder uit. Wilde zette haar neer als een femme fatale die de grenzen van zelfbeschikking aftastte. De karaktereigenschappen die Salomé in Wilde’s versie tot een erotische verbeelding verheffen, echoën hedendaagse contradictorische verwachtingen omtrent vrouwelijkheid. Tegelijk resoneren ze met gender overstijgende existentiële vraagstukken. Salomé’s vertelling vergroeide tot een oer-vrouwbeeld dat een wrange nasmaak nalaat, dat triomfeert en simultaan de wonden van het leven likt. Wilde’s tekst lag dan ook aan de grondslag voor de opera waarmee Richard Straus in 1905 verder stof zou doen opwaaien.</w:t>
      </w:r>
    </w:p>
    <w:p w14:paraId="017BE675" w14:textId="77777777" w:rsidR="009C40B1" w:rsidRPr="009C40B1" w:rsidRDefault="009C40B1" w:rsidP="009C40B1">
      <w:pPr>
        <w:jc w:val="both"/>
        <w:rPr>
          <w:rFonts w:ascii="Cordia New" w:eastAsia="Times New Roman" w:hAnsi="Cordia New" w:cs="Cordia New"/>
          <w:b/>
          <w:bCs/>
          <w:sz w:val="52"/>
          <w:szCs w:val="52"/>
          <w:lang w:eastAsia="en-GB"/>
        </w:rPr>
      </w:pPr>
    </w:p>
    <w:p w14:paraId="300B0817" w14:textId="155B2D89" w:rsidR="009C40B1" w:rsidRPr="009C40B1" w:rsidRDefault="00FB7B78" w:rsidP="00FB7B78">
      <w:pPr>
        <w:rPr>
          <w:rFonts w:ascii="Cordia New" w:eastAsia="Times New Roman" w:hAnsi="Cordia New" w:cs="Cordia New"/>
          <w:b/>
          <w:bCs/>
          <w:sz w:val="40"/>
          <w:szCs w:val="40"/>
          <w:lang w:eastAsia="en-GB"/>
        </w:rPr>
      </w:pPr>
      <w:r w:rsidRPr="00FB7B78">
        <w:rPr>
          <w:rFonts w:ascii="Cordia New" w:eastAsia="Times New Roman" w:hAnsi="Cordia New" w:cs="Cordia New"/>
          <w:b/>
          <w:bCs/>
          <w:sz w:val="40"/>
          <w:szCs w:val="40"/>
          <w:lang w:eastAsia="en-GB"/>
        </w:rPr>
        <w:t xml:space="preserve">Afgewikkeld en omzwachteld </w:t>
      </w:r>
    </w:p>
    <w:p w14:paraId="2E0C041B" w14:textId="77777777" w:rsidR="009C40B1" w:rsidRPr="009C40B1" w:rsidRDefault="009C40B1" w:rsidP="009C40B1">
      <w:pPr>
        <w:jc w:val="both"/>
        <w:rPr>
          <w:rFonts w:ascii="Cordia New" w:eastAsia="Times New Roman" w:hAnsi="Cordia New" w:cs="Cordia New"/>
          <w:sz w:val="36"/>
          <w:szCs w:val="36"/>
          <w:lang w:eastAsia="en-GB"/>
        </w:rPr>
      </w:pPr>
    </w:p>
    <w:p w14:paraId="5FF4EA86" w14:textId="06717CE0" w:rsidR="009C40B1" w:rsidRDefault="00FB7B78" w:rsidP="009C40B1">
      <w:pPr>
        <w:jc w:val="both"/>
        <w:rPr>
          <w:rFonts w:ascii="Cordia New" w:eastAsia="Times New Roman" w:hAnsi="Cordia New" w:cs="Cordia New"/>
          <w:sz w:val="36"/>
          <w:szCs w:val="36"/>
          <w:lang w:eastAsia="en-GB"/>
        </w:rPr>
      </w:pPr>
      <w:r w:rsidRPr="00FB7B78">
        <w:rPr>
          <w:rFonts w:ascii="Cordia New" w:eastAsia="Times New Roman" w:hAnsi="Cordia New" w:cs="Cordia New"/>
          <w:sz w:val="36"/>
          <w:szCs w:val="36"/>
          <w:lang w:eastAsia="en-GB"/>
        </w:rPr>
        <w:t xml:space="preserve">Salomé beweegt zich </w:t>
      </w:r>
      <w:r w:rsidR="009C40B1">
        <w:rPr>
          <w:rFonts w:ascii="Cordia New" w:eastAsia="Times New Roman" w:hAnsi="Cordia New" w:cs="Cordia New"/>
          <w:sz w:val="36"/>
          <w:szCs w:val="36"/>
          <w:lang w:val="nl-NL" w:eastAsia="en-GB"/>
        </w:rPr>
        <w:t xml:space="preserve">dus </w:t>
      </w:r>
      <w:r w:rsidRPr="00FB7B78">
        <w:rPr>
          <w:rFonts w:ascii="Cordia New" w:eastAsia="Times New Roman" w:hAnsi="Cordia New" w:cs="Cordia New"/>
          <w:sz w:val="36"/>
          <w:szCs w:val="36"/>
          <w:lang w:eastAsia="en-GB"/>
        </w:rPr>
        <w:t xml:space="preserve">nog steeds comfortabel in een nevel van provocatie en shock. Bloederige wraak, onbeteugeld verlangen en complexe familiekluwens omkaderen zowel in kunsthistorische context als bij moderne herinterpretaties haar bekoorlijke dans. Die ophefmakende erfenis is een veilige cocon, een safe space waar zelfs de meest hedendaagse bewerkingen niet voorbij bewegen. Waarom ook? Haar verscheur(en)de existentie bestaat niet enkel ten koste van, maar tegelijkertijd dankzij de gradueel gegroeide denkbeelden die haar nog steeds omzwachtelen. Dance of the Seven Veils stoelt zich daarom niet op de blinde illusie om tot Salomé’s absolute waarheid te komen. Berusting in haar lot vormt het uitgangspunt voor dit onderzoek in de theatrale ruimte. De structuur van Salomé zoals we die kennen, krijgt in deze </w:t>
      </w:r>
      <w:r w:rsidRPr="00FB7B78">
        <w:rPr>
          <w:rFonts w:ascii="Cordia New" w:eastAsia="Times New Roman" w:hAnsi="Cordia New" w:cs="Cordia New"/>
          <w:sz w:val="36"/>
          <w:szCs w:val="36"/>
          <w:lang w:eastAsia="en-GB"/>
        </w:rPr>
        <w:lastRenderedPageBreak/>
        <w:t xml:space="preserve">voorstelling geen radicaal nieuwe vorm opgedrongen. Er wordt een oprechte verkenning aangezwengeld van de connotaties die haar maken tot wie  ze is. </w:t>
      </w:r>
    </w:p>
    <w:p w14:paraId="1C35F96A" w14:textId="77777777" w:rsidR="009C40B1" w:rsidRDefault="009C40B1" w:rsidP="009C40B1">
      <w:pPr>
        <w:jc w:val="both"/>
        <w:rPr>
          <w:rFonts w:ascii="Cordia New" w:eastAsia="Times New Roman" w:hAnsi="Cordia New" w:cs="Cordia New"/>
          <w:sz w:val="36"/>
          <w:szCs w:val="36"/>
          <w:lang w:eastAsia="en-GB"/>
        </w:rPr>
      </w:pPr>
    </w:p>
    <w:p w14:paraId="5238DFFE" w14:textId="51D61023" w:rsidR="00FB7B78" w:rsidRPr="00FB7B78" w:rsidRDefault="00FB7B78" w:rsidP="009C40B1">
      <w:pPr>
        <w:jc w:val="both"/>
        <w:rPr>
          <w:rFonts w:ascii="Cordia New" w:eastAsia="Times New Roman" w:hAnsi="Cordia New" w:cs="Cordia New"/>
          <w:sz w:val="36"/>
          <w:szCs w:val="36"/>
          <w:lang w:eastAsia="en-GB"/>
        </w:rPr>
      </w:pPr>
      <w:r w:rsidRPr="00FB7B78">
        <w:rPr>
          <w:rFonts w:ascii="Cordia New" w:eastAsia="Times New Roman" w:hAnsi="Cordia New" w:cs="Cordia New"/>
          <w:sz w:val="36"/>
          <w:szCs w:val="36"/>
          <w:lang w:eastAsia="en-GB"/>
        </w:rPr>
        <w:t xml:space="preserve">Dance of the Seven Veils licht haar beroemde sluierdans uit zijn reducerende hengsels van noodlottige verleidingsdans. Als vleesgeworden verbeelding van wellust, danst Salomé haar dans, onderhevig aan innerlijke strijden die ieder van ons definiëren. Ze wentelt zich daarbij vol overgave in de verschillende betekenislagen die schuilgaan in haar sluiers: pictureperfect persona, moeder/dochter, geliefde, zondaar, gelovige en primaire oerkracht: één voor één worden ze afgepeld en doorleefd ontleed. Op het einde van rit resteert ons zo niet enkel de zogenaamde essentie van wie Salomé dan wel écht is. Het subtiel op de korrel nemen van versteende stereotyperingen is een zoektocht naar hoe onnoemelijk veel elementen ineengrijpen bij het vormen van een identiteit. Salomé manifesteert zich tussen inkapseling en bevrijdingsdrang in de wervelwind aan bewegingen die een menselijk leven kenmerkt. </w:t>
      </w:r>
    </w:p>
    <w:p w14:paraId="7C5110CD" w14:textId="77777777" w:rsidR="00FB7B78" w:rsidRDefault="00FB7B78"/>
    <w:sectPr w:rsidR="00FB7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78"/>
    <w:rsid w:val="00242728"/>
    <w:rsid w:val="009C40B1"/>
    <w:rsid w:val="00FB7B7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955C30B"/>
  <w15:chartTrackingRefBased/>
  <w15:docId w15:val="{4FF6BDC0-42C7-A746-B5A2-857C00C2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3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2021-05-25T07:33:00Z</dcterms:created>
  <dcterms:modified xsi:type="dcterms:W3CDTF">2021-05-25T08:04:00Z</dcterms:modified>
</cp:coreProperties>
</file>